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215" w:rsidRDefault="003B3215">
      <w:pP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一、无线电通联总则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1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．强信号礼让弱信号，互相尊重，互相礼让。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2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．双方通联时，一方结束通话时另</w:t>
      </w:r>
      <w:proofErr w:type="gram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一方请</w:t>
      </w:r>
      <w:proofErr w:type="gram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稍等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1-2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秒钟，方便插入信号。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3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．弱信号呼叫对方无法抄收时，强信号应帮助中转。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4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．通联过程中语言简短，明了。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5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．</w:t>
      </w:r>
      <w:proofErr w:type="gram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当强信号</w:t>
      </w:r>
      <w:proofErr w:type="gram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相互通联时，如信号插入不成功的情况下，请另外的强信号给与帮助插入。</w:t>
      </w:r>
    </w:p>
    <w:p w:rsidR="003B3215" w:rsidRDefault="003B3215">
      <w:pP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二、基本通联术语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!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1, CQCQCQ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表示你要讲话，广泛的呼叫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2, </w:t>
      </w:r>
      <w:proofErr w:type="gram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插入插入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也表示你要讲话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3, 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请讲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你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或者多方答应话语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4, 900</w:t>
      </w:r>
      <w:proofErr w:type="gram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兆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移动手机联通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移动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5, 59+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表示信号强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6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 73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送去美好祝福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常用于再见等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7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 57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表示信号良好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8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不起表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表示抄收有一定难度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9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</w:t>
      </w:r>
      <w:proofErr w:type="gram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满表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信号处于最好状态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10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还原度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指对方说话的声音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没有回音或者不清楚情况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1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1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覆盖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一般指车台</w:t>
      </w:r>
      <w:proofErr w:type="gram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覆盖手台现象</w:t>
      </w:r>
      <w:proofErr w:type="gram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较多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1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2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眼球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见面的意思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1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3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抄收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表示你已经收到对方的信号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1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4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被噪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指对方说话不清楚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信号传播不稳定或者是有设备的交流音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1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5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</w:t>
      </w:r>
      <w:proofErr w:type="gram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守听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表示只听不讲话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1</w:t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6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设备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指车台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</w:t>
      </w:r>
      <w:proofErr w:type="gram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或手台及</w:t>
      </w:r>
      <w:proofErr w:type="gram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全套通联设备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17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,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直发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(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没通过中继传播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18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，苗子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（车载或手持小型天线）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lastRenderedPageBreak/>
        <w:t>19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，棒子（棒杆）（中、大型固定天线）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20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，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88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（比较亲昵吻别的意思）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以上为常听到的术语解释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!</w:t>
      </w:r>
    </w:p>
    <w:p w:rsidR="00830CE7" w:rsidRDefault="003B3215">
      <w:pPr>
        <w:rPr>
          <w:rFonts w:hint="eastAsia"/>
        </w:rPr>
      </w:pP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三、无线电</w:t>
      </w:r>
      <w:proofErr w:type="gram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通联细责</w:t>
      </w:r>
      <w:proofErr w:type="gramEnd"/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1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、</w:t>
      </w:r>
      <w:proofErr w:type="gram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使用手台时</w:t>
      </w:r>
      <w:proofErr w:type="gram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，请将</w:t>
      </w:r>
      <w:proofErr w:type="spell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mic</w:t>
      </w:r>
      <w:proofErr w:type="spell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离嘴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10-15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公分，太近了，声音会很嘈杂，太远了，会比较轻。在信号不好的时候，请放慢你说话的速度，咬字清晰。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2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、请按下发射键之后，停顿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1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秒再开始说话，否则很容易别人听不到你开头说的几个字。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3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、请不要在电台里面使用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“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喂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之类的语言，电台不是电话。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4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、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在听到有人说话之后，不是在和你说话或者不是呼叫你的时候，不要随意插话。虽然你听不到第二个人的声音，但很有可能那个人正在和你听到的这个人在对话，只是你离那个人比较远，收不到他的信号。如果确实有很重要的事情，需要使用频率，请使用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“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插入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语句，等待正在通联的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2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个人之中有人允许你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“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插入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的时候，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你才可以说话。如果等待了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10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秒或者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2-3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个回合，对方没有人同意你，可能是他们没有听到你的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“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插入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信息，请选择双方交换通话权的间隔，果断的喊出你的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“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插入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请求。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5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、中继台的使用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简单介绍几种日常通联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(U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段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400MHz/V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段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140MHz)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的规范用语及操作方法。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首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先，要在频率上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“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守听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。打开机器后，无论在哪个频率，都要等待几秒钟，听听是否有其它朋友正在使用该频率。如果有朋友正在通联，应该等他们说完。确认暂时没有朋友使用频率，可以开始呼叫了。正确的呼叫用语：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“CQ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、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CQ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、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CQ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，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(CQ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（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SEEK YOU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），表示广泛呼叫，呼叫频率上任何能够收到的友台。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这里是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BG1XXX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（此为呼号）呼叫，并等待回应。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听到有朋友回答：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“BG1XXX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，这里是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BG1ZZZ(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另一呼号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，抄收您的信号，请讲。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这时，您就可以将所要说的事情讲出，注意语句一定要简短。例如：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“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您好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BG1ZZZ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，这里是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BG1XXX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，我想询问。。。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通联过程中，不必每句都重复双方呼号，但至少在通联四、五句以上时重复一下，以便其它在频率</w:t>
      </w:r>
      <w:proofErr w:type="gram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上守听的</w:t>
      </w:r>
      <w:proofErr w:type="gram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朋友可以知道是谁在使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用，也使通联对象清楚您是在和谁讲话。通联结束后，应该礼貌的报出结束语：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“BG1ZZZ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，这里是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BG1XXX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，很高兴与您通联，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73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！再见。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至此，一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段正确</w:t>
      </w:r>
      <w:proofErr w:type="gram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的通联结束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如果</w:t>
      </w:r>
      <w:proofErr w:type="gramStart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在守听的</w:t>
      </w:r>
      <w:proofErr w:type="gramEnd"/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过程中，对其它朋友通联的事情很有兴趣，或是想加入他们的通联，可以选择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“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插入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。正确的方法是：在双方谈话的间隙，最好是一件事情说完的时候呼叫：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“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插入、插入、插入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。等待通联的任意一方提出：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“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插入的朋友请讲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”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后，方可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 xml:space="preserve"> 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加入通联。最好首先感谢通联双方，然后再说出自己的事情。通联结束，还应该再次感谢通联双方，并讲话语权交还给他们</w:t>
      </w:r>
      <w:r>
        <w:rPr>
          <w:rFonts w:ascii="Helvetica" w:hAnsi="Helvetica" w:cs="Helvetica"/>
          <w:color w:val="333333"/>
          <w:sz w:val="19"/>
          <w:szCs w:val="19"/>
        </w:rPr>
        <w:br/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如果想在频率上呼叫某一位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HAM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（对方呼号是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BG1AAA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），在呼叫时不要呼叫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“CQ”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，应该直接呼叫对方呼号。例如：在确认频率暂无人使用时：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“BG1AAA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、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BG1AAA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、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BG1AAA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，这里是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BG1XXX.”</w:t>
      </w:r>
      <w:r>
        <w:rPr>
          <w:rFonts w:ascii="Helvetica" w:hAnsi="Helvetica" w:cs="Helvetica"/>
          <w:color w:val="333333"/>
          <w:sz w:val="19"/>
          <w:szCs w:val="19"/>
          <w:shd w:val="clear" w:color="auto" w:fill="FFFFFF"/>
        </w:rPr>
        <w:t>，对方抄收到您的信号，通联正式开始</w:t>
      </w:r>
      <w:r w:rsidR="00371D2F">
        <w:rPr>
          <w:rFonts w:ascii="Helvetica" w:hAnsi="Helvetica" w:cs="Helvetica" w:hint="eastAsia"/>
          <w:color w:val="333333"/>
          <w:sz w:val="19"/>
          <w:szCs w:val="19"/>
          <w:shd w:val="clear" w:color="auto" w:fill="FFFFFF"/>
        </w:rPr>
        <w:t>。</w:t>
      </w:r>
    </w:p>
    <w:sectPr w:rsidR="00830CE7" w:rsidSect="00880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B68" w:rsidRDefault="008F7B68" w:rsidP="003B3215">
      <w:r>
        <w:separator/>
      </w:r>
    </w:p>
  </w:endnote>
  <w:endnote w:type="continuationSeparator" w:id="0">
    <w:p w:rsidR="008F7B68" w:rsidRDefault="008F7B68" w:rsidP="003B3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B68" w:rsidRDefault="008F7B68" w:rsidP="003B3215">
      <w:r>
        <w:separator/>
      </w:r>
    </w:p>
  </w:footnote>
  <w:footnote w:type="continuationSeparator" w:id="0">
    <w:p w:rsidR="008F7B68" w:rsidRDefault="008F7B68" w:rsidP="003B32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215"/>
    <w:rsid w:val="00281207"/>
    <w:rsid w:val="00371D2F"/>
    <w:rsid w:val="003B3215"/>
    <w:rsid w:val="00880B3E"/>
    <w:rsid w:val="008F7B68"/>
    <w:rsid w:val="00AD7CDB"/>
    <w:rsid w:val="00CB1E52"/>
    <w:rsid w:val="00DE5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2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2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2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2021-04-28T03:35:00Z</dcterms:created>
  <dcterms:modified xsi:type="dcterms:W3CDTF">2021-04-28T07:09:00Z</dcterms:modified>
</cp:coreProperties>
</file>