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jc w:val="center"/>
        <w:rPr>
          <w:rFonts w:asciiTheme="minorEastAsia" w:eastAsiaTheme="minorEastAsia" w:hAnsiTheme="minorEastAsia" w:cs="Tahoma"/>
          <w:b/>
          <w:bCs/>
          <w:color w:val="000000"/>
          <w:sz w:val="32"/>
          <w:szCs w:val="32"/>
        </w:rPr>
      </w:pPr>
      <w:r w:rsidRPr="00470DA2">
        <w:rPr>
          <w:rFonts w:cs="Tahoma" w:hint="eastAsia"/>
          <w:b/>
          <w:bCs/>
          <w:color w:val="000000"/>
          <w:sz w:val="32"/>
          <w:szCs w:val="32"/>
        </w:rPr>
        <w:t>MORSE CODE LEARNER摩尔斯电码学习器操作说明书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一、产品简介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1"/>
          <w:szCs w:val="21"/>
        </w:rPr>
        <w:t>    </w:t>
      </w: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MORSE CODE LEARNER摩尔斯电码学习器包含多种功能，其人性化设计的特点很方便用户操作。不仅适合个人学习摩尔斯电码发报，还可在其它场合使用，例如：单位学校教课、无线电俱乐部培训、无线电测向信标台、密室逃脱游戏摩尔斯电码主题等。简单实用的性能可在不同国家使用，支持国际贸易，提供中英文说明书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二、功能特点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1：人性化按键布局设计，操作简单快捷，无说明书情况下也可快速上手。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2：可连接电键、自动键、臭虫键进行发报学习、自动识别输入种类，适用不同阶段从零基础开始学习发报，使操作者快速的掌握发报技巧。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3：电报音量、音调可调，可外放或输出给耳机、音响。可模拟输出音频量或开关量到UV电台或短波电台发射。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4：支持记忆存储、播放输入的报文，可调用报文输出音频和开关量。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5：可连接5V手机安卓接口充电器进行供电，也可连接安卓接口手机充电宝进行长时间户外供电。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6：内部单片机等芯片采用低功耗元件，最低能在直流3.3V供电情况下稳定运行。可在户外长期工作，作为摩尔斯电码练习或信标台使用。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color w:val="000000"/>
          <w:sz w:val="21"/>
          <w:szCs w:val="21"/>
        </w:rPr>
        <w:t>7：可作为无线电测向比赛信号源，任意编辑报文及播放顺序、循环等操作，连接对讲机或UV段电台进行发射信号。</w:t>
      </w:r>
    </w:p>
    <w:p w:rsidR="00470DA2" w:rsidRPr="00DF2B5B" w:rsidRDefault="00490198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三、外形接口参数</w:t>
      </w:r>
    </w:p>
    <w:p w:rsidR="00470DA2" w:rsidRPr="00DF2B5B" w:rsidRDefault="00E762E4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5848350</wp:posOffset>
            </wp:positionV>
            <wp:extent cx="3819525" cy="3819525"/>
            <wp:effectExtent l="19050" t="0" r="9525" b="0"/>
            <wp:wrapSquare wrapText="bothSides"/>
            <wp:docPr id="2" name="图片 1" descr="主机图 加侧盖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机图 加侧盖 拷贝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DA2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外壳材料：铝合金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外壳颜色：黑色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外形尺寸：长52X宽21X高50mm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按键</w:t>
      </w:r>
      <w:r w:rsidR="00713501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尺寸</w:t>
      </w:r>
      <w:r w:rsidR="0025339F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：5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mm直径点触式按键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POWER：</w:t>
      </w:r>
      <w:r w:rsidRPr="00DF2B5B">
        <w:rPr>
          <w:rFonts w:asciiTheme="minorEastAsia" w:eastAsiaTheme="minorEastAsia" w:hAnsiTheme="minorEastAsia" w:cs="Tahoma" w:hint="eastAsia"/>
          <w:b/>
          <w:bCs/>
          <w:color w:val="333333"/>
        </w:rPr>
        <w:t>Micro-USB安卓手机5V电源接口（默认练习器内部无电池，用户可自配电池或外部充电宝供电）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EARPHONE：3.5双声道耳机音频量输出接口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KEYER：3.5双声道电键、自动键输入接口</w:t>
      </w:r>
      <w:r w:rsidR="00FA44B2"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 xml:space="preserve">                   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t>  </w:t>
      </w:r>
    </w:p>
    <w:p w:rsidR="00470DA2" w:rsidRPr="00DF2B5B" w:rsidRDefault="00470DA2" w:rsidP="00470DA2">
      <w:pPr>
        <w:pStyle w:val="a3"/>
        <w:shd w:val="clear" w:color="auto" w:fill="FFFFFF"/>
        <w:spacing w:before="269" w:beforeAutospacing="0" w:after="269" w:afterAutospacing="0" w:line="315" w:lineRule="atLeast"/>
        <w:rPr>
          <w:rFonts w:asciiTheme="minorEastAsia" w:eastAsiaTheme="minorEastAsia" w:hAnsiTheme="minorEastAsia" w:cs="Tahoma"/>
          <w:color w:val="000000"/>
          <w:sz w:val="21"/>
          <w:szCs w:val="21"/>
        </w:rPr>
      </w:pPr>
      <w:r w:rsidRPr="00DF2B5B">
        <w:rPr>
          <w:rFonts w:asciiTheme="minorEastAsia" w:eastAsiaTheme="minorEastAsia" w:hAnsiTheme="minorEastAsia" w:cs="Tahoma" w:hint="eastAsia"/>
          <w:b/>
          <w:bCs/>
          <w:color w:val="000000"/>
        </w:rPr>
        <w:lastRenderedPageBreak/>
        <w:t>OUT：3.5双声道UV对讲机电台/HF短波电台开关量输出接口</w:t>
      </w:r>
    </w:p>
    <w:p w:rsidR="00DF2B5B" w:rsidRDefault="00713501" w:rsidP="00D31D5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DF2B5B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、按键功能</w:t>
      </w:r>
    </w:p>
    <w:p w:rsidR="00DF2B5B" w:rsidRPr="00DF2B5B" w:rsidRDefault="00DF2B5B" w:rsidP="00DF2B5B">
      <w:pPr>
        <w:rPr>
          <w:rFonts w:asciiTheme="minorEastAsia" w:eastAsiaTheme="minorEastAsia" w:hAnsiTheme="minorEastAsia"/>
          <w:b/>
          <w:sz w:val="24"/>
          <w:szCs w:val="24"/>
        </w:rPr>
      </w:pPr>
      <w:r w:rsidRPr="00DF2B5B">
        <w:rPr>
          <w:rFonts w:asciiTheme="minorEastAsia" w:eastAsiaTheme="minorEastAsia" w:hAnsiTheme="minorEastAsia" w:hint="eastAsia"/>
          <w:b/>
          <w:sz w:val="24"/>
          <w:szCs w:val="24"/>
        </w:rPr>
        <w:t>POWER：</w:t>
      </w:r>
    </w:p>
    <w:p w:rsidR="00DF2B5B" w:rsidRDefault="005318BC" w:rsidP="00DF2B5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开关机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F2B5B" w:rsidRPr="00DF2B5B">
        <w:rPr>
          <w:rFonts w:asciiTheme="minorEastAsia" w:eastAsiaTheme="minorEastAsia" w:hAnsiTheme="minorEastAsia" w:hint="eastAsia"/>
          <w:sz w:val="21"/>
          <w:szCs w:val="21"/>
        </w:rPr>
        <w:t>接入电源后，按下POWER键开机，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长</w:t>
      </w:r>
      <w:r w:rsidR="00DF2B5B" w:rsidRPr="00DF2B5B">
        <w:rPr>
          <w:rFonts w:asciiTheme="minorEastAsia" w:eastAsiaTheme="minorEastAsia" w:hAnsiTheme="minorEastAsia" w:hint="eastAsia"/>
          <w:sz w:val="21"/>
          <w:szCs w:val="21"/>
        </w:rPr>
        <w:t>按下3秒关机。</w:t>
      </w:r>
    </w:p>
    <w:p w:rsidR="00CA7EBD" w:rsidRDefault="005318BC" w:rsidP="00DF2B5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播放</w:t>
      </w:r>
      <w:r>
        <w:rPr>
          <w:rFonts w:asciiTheme="minorEastAsia" w:eastAsiaTheme="minorEastAsia" w:hAnsiTheme="minorEastAsia" w:hint="eastAsia"/>
          <w:sz w:val="21"/>
          <w:szCs w:val="21"/>
        </w:rPr>
        <w:t>记忆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内容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：开机后按下POWER键播放内部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记忆</w:t>
      </w:r>
      <w:r w:rsidR="00DF2B5B">
        <w:rPr>
          <w:rFonts w:asciiTheme="minorEastAsia" w:eastAsiaTheme="minorEastAsia" w:hAnsiTheme="minorEastAsia" w:hint="eastAsia"/>
          <w:sz w:val="21"/>
          <w:szCs w:val="21"/>
        </w:rPr>
        <w:t>报文数据，按一下滴一声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开始播放“0-9”共10个数字，再次按一下滴两声开始播放A-Z共26个英文字母，再次按一下滴三声开始播放</w:t>
      </w:r>
      <w:r w:rsidR="00B67CA5">
        <w:rPr>
          <w:rFonts w:asciiTheme="minorEastAsia" w:eastAsiaTheme="minorEastAsia" w:hAnsiTheme="minorEastAsia" w:hint="eastAsia"/>
          <w:sz w:val="21"/>
          <w:szCs w:val="21"/>
        </w:rPr>
        <w:t>缩略语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共24组</w:t>
      </w:r>
      <w:r w:rsidR="00B67CA5">
        <w:rPr>
          <w:rFonts w:asciiTheme="minorEastAsia" w:eastAsiaTheme="minorEastAsia" w:hAnsiTheme="minorEastAsia" w:hint="eastAsia"/>
          <w:sz w:val="21"/>
          <w:szCs w:val="21"/>
        </w:rPr>
        <w:t>(附表有详细介绍)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。再次按一下</w:t>
      </w:r>
      <w:r w:rsidR="00CA7EBD">
        <w:rPr>
          <w:rFonts w:asciiTheme="minorEastAsia" w:eastAsiaTheme="minorEastAsia" w:hAnsiTheme="minorEastAsia" w:hint="eastAsia"/>
          <w:sz w:val="21"/>
          <w:szCs w:val="21"/>
        </w:rPr>
        <w:t>滴四声</w:t>
      </w:r>
      <w:r w:rsidR="00BC1C1B">
        <w:rPr>
          <w:rFonts w:asciiTheme="minorEastAsia" w:eastAsiaTheme="minorEastAsia" w:hAnsiTheme="minorEastAsia" w:hint="eastAsia"/>
          <w:sz w:val="21"/>
          <w:szCs w:val="21"/>
        </w:rPr>
        <w:t>播放用户自定义存储内容。默认存储内容循环播放，播放完毕后间隔2秒延时再次循环播放。</w:t>
      </w:r>
    </w:p>
    <w:p w:rsidR="00DF2B5B" w:rsidRDefault="00CA7EBD" w:rsidP="00CA7EBD">
      <w:pPr>
        <w:rPr>
          <w:rFonts w:asciiTheme="minorEastAsia" w:eastAsiaTheme="minorEastAsia" w:hAnsiTheme="minorEastAsia"/>
          <w:b/>
          <w:sz w:val="24"/>
          <w:szCs w:val="24"/>
        </w:rPr>
      </w:pPr>
      <w:r w:rsidRPr="00CA7EBD">
        <w:rPr>
          <w:rFonts w:asciiTheme="minorEastAsia" w:eastAsiaTheme="minorEastAsia" w:hAnsiTheme="minorEastAsia" w:hint="eastAsia"/>
          <w:b/>
          <w:sz w:val="24"/>
          <w:szCs w:val="24"/>
        </w:rPr>
        <w:t>HF/UV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p w:rsidR="00490198" w:rsidRDefault="005318BC" w:rsidP="00CA7EB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切换输出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电台</w:t>
      </w:r>
      <w:r w:rsidR="00490198">
        <w:rPr>
          <w:rFonts w:asciiTheme="minorEastAsia" w:eastAsiaTheme="minorEastAsia" w:hAnsiTheme="minorEastAsia" w:hint="eastAsia"/>
          <w:sz w:val="21"/>
          <w:szCs w:val="21"/>
        </w:rPr>
        <w:t>模式</w:t>
      </w:r>
      <w:r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CA7EBD">
        <w:rPr>
          <w:rFonts w:asciiTheme="minorEastAsia" w:eastAsiaTheme="minorEastAsia" w:hAnsiTheme="minorEastAsia" w:hint="eastAsia"/>
          <w:sz w:val="21"/>
          <w:szCs w:val="21"/>
        </w:rPr>
        <w:t>：按下切换HF短波或UV电台模式，OUT端口输出量随之变化。</w:t>
      </w:r>
    </w:p>
    <w:p w:rsidR="005318BC" w:rsidRDefault="00490198" w:rsidP="0049019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318BC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切换自动键左右滴</w:t>
      </w:r>
      <w:r w:rsidR="008B51F6">
        <w:rPr>
          <w:rFonts w:asciiTheme="minorEastAsia" w:eastAsiaTheme="minorEastAsia" w:hAnsiTheme="minorEastAsia" w:hint="eastAsia"/>
          <w:sz w:val="21"/>
          <w:szCs w:val="21"/>
        </w:rPr>
        <w:t>嗒</w:t>
      </w:r>
      <w:r>
        <w:rPr>
          <w:rFonts w:asciiTheme="minorEastAsia" w:eastAsiaTheme="minorEastAsia" w:hAnsiTheme="minorEastAsia" w:hint="eastAsia"/>
          <w:sz w:val="21"/>
          <w:szCs w:val="21"/>
        </w:rPr>
        <w:t>音</w:t>
      </w:r>
      <w:r w:rsidR="005318BC">
        <w:rPr>
          <w:rFonts w:asciiTheme="minorEastAsia" w:eastAsiaTheme="minorEastAsia" w:hAnsiTheme="minorEastAsia" w:hint="eastAsia"/>
          <w:sz w:val="21"/>
          <w:szCs w:val="21"/>
        </w:rPr>
        <w:t>功能</w:t>
      </w:r>
      <w:r>
        <w:rPr>
          <w:rFonts w:asciiTheme="minorEastAsia" w:eastAsiaTheme="minorEastAsia" w:hAnsiTheme="minorEastAsia" w:hint="eastAsia"/>
          <w:sz w:val="21"/>
          <w:szCs w:val="21"/>
        </w:rPr>
        <w:t>：KEYER端口接入自动键，长按下HF/UV键2秒后，同时拨动自动键左或者右桨</w:t>
      </w:r>
      <w:r w:rsidR="008B51F6">
        <w:rPr>
          <w:rFonts w:asciiTheme="minorEastAsia" w:eastAsiaTheme="minorEastAsia" w:hAnsiTheme="minorEastAsia" w:hint="eastAsia"/>
          <w:sz w:val="21"/>
          <w:szCs w:val="21"/>
        </w:rPr>
        <w:t>，听到滴或者嗒音后设置完成。默认第一次开机自动键右边为嗒，左边为滴。</w:t>
      </w:r>
    </w:p>
    <w:p w:rsidR="005318BC" w:rsidRDefault="005318BC" w:rsidP="005318B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TONE：</w:t>
      </w:r>
    </w:p>
    <w:p w:rsidR="005318BC" w:rsidRPr="005318BC" w:rsidRDefault="005318BC" w:rsidP="005318B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调整</w:t>
      </w:r>
      <w:r>
        <w:rPr>
          <w:rFonts w:asciiTheme="minorEastAsia" w:eastAsiaTheme="minorEastAsia" w:hAnsiTheme="minorEastAsia" w:hint="eastAsia"/>
          <w:sz w:val="21"/>
          <w:szCs w:val="21"/>
        </w:rPr>
        <w:t>音调功能：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按下TONE键设置音调，</w:t>
      </w:r>
      <w:r w:rsidR="00996745">
        <w:rPr>
          <w:rFonts w:asciiTheme="minorEastAsia" w:eastAsiaTheme="minorEastAsia" w:hAnsiTheme="minorEastAsia" w:hint="eastAsia"/>
          <w:sz w:val="21"/>
          <w:szCs w:val="21"/>
        </w:rPr>
        <w:t>从500hz-1100hz,</w:t>
      </w:r>
      <w:r w:rsidR="00550230">
        <w:rPr>
          <w:rFonts w:asciiTheme="minorEastAsia" w:eastAsiaTheme="minorEastAsia" w:hAnsiTheme="minorEastAsia" w:hint="eastAsia"/>
          <w:sz w:val="21"/>
          <w:szCs w:val="21"/>
        </w:rPr>
        <w:t>共7个等级。</w:t>
      </w:r>
    </w:p>
    <w:p w:rsidR="00D61367" w:rsidRDefault="00550230" w:rsidP="005318B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2、录制存储自动键输入内容功能：长按下TONE键2秒后听到滴一声开始录制，每个数字、字母、字符、空格计入1个字节，最多录制500个字节。按下HF/UV键听到滴滴两声后录制完成，如超出录制存储空间</w:t>
      </w:r>
      <w:r w:rsidR="00321D56">
        <w:rPr>
          <w:rFonts w:asciiTheme="minorEastAsia" w:eastAsiaTheme="minorEastAsia" w:hAnsiTheme="minorEastAsia" w:hint="eastAsia"/>
          <w:sz w:val="21"/>
          <w:szCs w:val="21"/>
        </w:rPr>
        <w:t>会听到滴滴滴三声警告音存储完成结束。注：录制存储功能只支持自动键输入，其它种类电键无效。</w:t>
      </w:r>
    </w:p>
    <w:p w:rsidR="00D61367" w:rsidRDefault="00D61367" w:rsidP="00D61367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VOLUME：</w:t>
      </w:r>
    </w:p>
    <w:p w:rsidR="002F2F29" w:rsidRDefault="00D61367" w:rsidP="00D6136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1、调整音量功能：按下VOLUME键设置音量，从1-7、静音，共8个等级。</w:t>
      </w:r>
    </w:p>
    <w:p w:rsidR="003D6B60" w:rsidRDefault="002F2F29" w:rsidP="002F2F29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2、调整WPM速度功能：</w:t>
      </w:r>
      <w:r w:rsidR="00656127">
        <w:rPr>
          <w:rFonts w:asciiTheme="minorEastAsia" w:eastAsiaTheme="minorEastAsia" w:hAnsiTheme="minorEastAsia" w:hint="eastAsia"/>
          <w:sz w:val="21"/>
          <w:szCs w:val="21"/>
        </w:rPr>
        <w:t>长按下VOLUME键2秒后，同时拨动自动键左或者右相应设置速度快和慢。如果是电键相同设置拍发一下是一个速度，从WPM 10-50</w:t>
      </w:r>
      <w:r w:rsidR="00CA236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656127">
        <w:rPr>
          <w:rFonts w:asciiTheme="minorEastAsia" w:eastAsiaTheme="minorEastAsia" w:hAnsiTheme="minorEastAsia" w:hint="eastAsia"/>
          <w:sz w:val="21"/>
          <w:szCs w:val="21"/>
        </w:rPr>
        <w:t>共40个等级。注：此WPM速度全局定义，播放存储内容时同样有效。</w:t>
      </w:r>
    </w:p>
    <w:p w:rsidR="003D6B60" w:rsidRDefault="003D6B60" w:rsidP="003D6B60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Pr="00DF2B5B"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、</w:t>
      </w:r>
      <w:r>
        <w:rPr>
          <w:rFonts w:asciiTheme="minorEastAsia" w:eastAsiaTheme="minorEastAsia" w:hAnsiTheme="minorEastAsia" w:cs="Tahoma" w:hint="eastAsia"/>
          <w:b/>
          <w:bCs/>
          <w:color w:val="000000"/>
          <w:sz w:val="28"/>
          <w:szCs w:val="28"/>
        </w:rPr>
        <w:t>电器连接图</w:t>
      </w:r>
    </w:p>
    <w:p w:rsidR="00CA7EBD" w:rsidRDefault="00D57B22" w:rsidP="003D6B6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4343400" cy="4343400"/>
            <wp:effectExtent l="19050" t="0" r="0" b="0"/>
            <wp:docPr id="3" name="图片 2" descr="1电键、自动键、臭虫键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电键、自动键、臭虫键连接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22" w:rsidRDefault="00D57B22" w:rsidP="00D57B2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6162675" cy="4622008"/>
            <wp:effectExtent l="19050" t="0" r="9525" b="0"/>
            <wp:docPr id="4" name="图片 3" descr="2 UV对讲机、电台与练习器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UV对讲机、电台与练习器连接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673" cy="462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6A" w:rsidRDefault="00D57B22" w:rsidP="00D57B22">
      <w:pPr>
        <w:tabs>
          <w:tab w:val="left" w:pos="885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6159505" cy="4619625"/>
            <wp:effectExtent l="19050" t="0" r="0" b="0"/>
            <wp:docPr id="5" name="图片 4" descr="3 HF短波电台与练习器主机连接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HF短波电台与练习器主机连接图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503" cy="461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B22" w:rsidRDefault="00C3656A" w:rsidP="00C3656A">
      <w:pPr>
        <w:rPr>
          <w:rFonts w:asciiTheme="minorEastAsia" w:eastAsiaTheme="minorEastAsia" w:hAnsiTheme="minorEastAsia"/>
          <w:b/>
          <w:sz w:val="28"/>
          <w:szCs w:val="28"/>
        </w:rPr>
      </w:pPr>
      <w:r w:rsidRPr="00C3656A">
        <w:rPr>
          <w:rFonts w:asciiTheme="minorEastAsia" w:eastAsiaTheme="minorEastAsia" w:hAnsiTheme="minorEastAsia" w:hint="eastAsia"/>
          <w:b/>
          <w:sz w:val="28"/>
          <w:szCs w:val="28"/>
        </w:rPr>
        <w:t>六、常用摩尔斯电码发报学习资料</w:t>
      </w:r>
      <w:r>
        <w:rPr>
          <w:rFonts w:hint="eastAsia"/>
          <w:noProof/>
          <w:sz w:val="28"/>
        </w:rPr>
        <w:drawing>
          <wp:inline distT="0" distB="0" distL="0" distR="0">
            <wp:extent cx="6419850" cy="4276725"/>
            <wp:effectExtent l="19050" t="0" r="0" b="0"/>
            <wp:docPr id="7" name="图片 1" descr="ac6dc40f548a79526e5b92d68c812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6dc40f548a79526e5b92d68c81241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50" cy="42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2"/>
        <w:gridCol w:w="2630"/>
        <w:gridCol w:w="2768"/>
        <w:gridCol w:w="2076"/>
      </w:tblGrid>
      <w:tr w:rsidR="002B6DC5" w:rsidRPr="00A63A62" w:rsidTr="00CD536F">
        <w:trPr>
          <w:trHeight w:val="345"/>
        </w:trPr>
        <w:tc>
          <w:tcPr>
            <w:tcW w:w="9966" w:type="dxa"/>
            <w:gridSpan w:val="4"/>
          </w:tcPr>
          <w:p w:rsidR="002B6DC5" w:rsidRPr="009E3CC9" w:rsidRDefault="002B6DC5" w:rsidP="00245D75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 w:rsidRPr="009E3CC9">
              <w:rPr>
                <w:rFonts w:hint="eastAsia"/>
                <w:b/>
                <w:sz w:val="28"/>
                <w:szCs w:val="28"/>
              </w:rPr>
              <w:lastRenderedPageBreak/>
              <w:t>常用</w:t>
            </w:r>
            <w:r w:rsidRPr="009E3CC9">
              <w:rPr>
                <w:rFonts w:hint="eastAsia"/>
                <w:b/>
                <w:sz w:val="28"/>
                <w:szCs w:val="28"/>
              </w:rPr>
              <w:t>Q</w:t>
            </w:r>
            <w:r w:rsidRPr="009E3CC9">
              <w:rPr>
                <w:rFonts w:hint="eastAsia"/>
                <w:b/>
                <w:sz w:val="28"/>
                <w:szCs w:val="28"/>
              </w:rPr>
              <w:t>简语</w:t>
            </w:r>
          </w:p>
        </w:tc>
      </w:tr>
      <w:tr w:rsidR="002B6DC5" w:rsidRPr="00A63A62" w:rsidTr="00CD536F">
        <w:trPr>
          <w:trHeight w:val="92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QRA </w:t>
            </w:r>
            <w:r w:rsidRPr="00A63A62">
              <w:rPr>
                <w:rFonts w:hint="eastAsia"/>
                <w:szCs w:val="21"/>
              </w:rPr>
              <w:t>你的电台名称是</w:t>
            </w:r>
            <w:r w:rsidRPr="00A63A62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QRM </w:t>
            </w:r>
            <w:r w:rsidRPr="00A63A62">
              <w:rPr>
                <w:rFonts w:hint="eastAsia"/>
                <w:szCs w:val="21"/>
              </w:rPr>
              <w:t>你受到他台干扰吗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QRU </w:t>
            </w:r>
            <w:r w:rsidRPr="00A63A62">
              <w:rPr>
                <w:rFonts w:hint="eastAsia"/>
                <w:szCs w:val="21"/>
              </w:rPr>
              <w:t>你有事吗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QSD </w:t>
            </w:r>
            <w:r w:rsidRPr="00A63A62">
              <w:rPr>
                <w:rFonts w:hint="eastAsia"/>
                <w:szCs w:val="21"/>
              </w:rPr>
              <w:t>我的信号不完整吗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QRB </w:t>
            </w:r>
            <w:r w:rsidRPr="00A63A62">
              <w:rPr>
                <w:rFonts w:hint="eastAsia"/>
                <w:szCs w:val="21"/>
              </w:rPr>
              <w:t>你台离我台多远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QRN </w:t>
            </w:r>
            <w:r w:rsidRPr="00A63A62">
              <w:rPr>
                <w:rFonts w:hint="eastAsia"/>
                <w:szCs w:val="21"/>
              </w:rPr>
              <w:t>你受到天线干扰吗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QRV </w:t>
            </w:r>
            <w:r w:rsidRPr="00A63A62">
              <w:rPr>
                <w:rFonts w:hint="eastAsia"/>
                <w:szCs w:val="21"/>
              </w:rPr>
              <w:t>你准备好了吗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>QSL</w:t>
            </w:r>
            <w:r w:rsidRPr="00A63A62">
              <w:rPr>
                <w:rFonts w:hint="eastAsia"/>
                <w:szCs w:val="21"/>
              </w:rPr>
              <w:t>你确认收</w:t>
            </w:r>
            <w:r w:rsidRPr="00A63A62">
              <w:rPr>
                <w:rFonts w:hint="eastAsia"/>
                <w:szCs w:val="21"/>
              </w:rPr>
              <w:t>QSL</w:t>
            </w:r>
            <w:r w:rsidRPr="00A63A62">
              <w:rPr>
                <w:rFonts w:hint="eastAsia"/>
                <w:szCs w:val="21"/>
              </w:rPr>
              <w:t>卡片吗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QRG </w:t>
            </w:r>
            <w:r w:rsidRPr="00A63A62">
              <w:rPr>
                <w:rFonts w:hint="eastAsia"/>
                <w:szCs w:val="21"/>
              </w:rPr>
              <w:t>我的准确频率是多少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QRO </w:t>
            </w:r>
            <w:r w:rsidRPr="00A63A62">
              <w:rPr>
                <w:rFonts w:hint="eastAsia"/>
                <w:szCs w:val="21"/>
              </w:rPr>
              <w:t>要我增加发信功率吗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QRW </w:t>
            </w:r>
            <w:r w:rsidRPr="00A63A62">
              <w:rPr>
                <w:rFonts w:hint="eastAsia"/>
                <w:szCs w:val="21"/>
              </w:rPr>
              <w:t>需要我转告吗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QSP </w:t>
            </w:r>
            <w:r w:rsidRPr="00A63A62">
              <w:rPr>
                <w:rFonts w:hint="eastAsia"/>
                <w:szCs w:val="21"/>
              </w:rPr>
              <w:t>你能中转到另外吗</w:t>
            </w:r>
          </w:p>
        </w:tc>
      </w:tr>
      <w:tr w:rsidR="002B6DC5" w:rsidRPr="00A63A62" w:rsidTr="00CD536F">
        <w:trPr>
          <w:trHeight w:val="92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QRI </w:t>
            </w:r>
            <w:r w:rsidRPr="00A63A62">
              <w:rPr>
                <w:rFonts w:hint="eastAsia"/>
                <w:szCs w:val="21"/>
              </w:rPr>
              <w:t>我的音调如何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QRP </w:t>
            </w:r>
            <w:r w:rsidRPr="00A63A62">
              <w:rPr>
                <w:rFonts w:hint="eastAsia"/>
                <w:szCs w:val="21"/>
              </w:rPr>
              <w:t>要我减低发信功率吗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QRX </w:t>
            </w:r>
            <w:r w:rsidRPr="00A63A62">
              <w:rPr>
                <w:rFonts w:hint="eastAsia"/>
                <w:szCs w:val="21"/>
              </w:rPr>
              <w:t>要我等多长时间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QSU </w:t>
            </w:r>
            <w:r w:rsidRPr="00A63A62">
              <w:rPr>
                <w:rFonts w:hint="eastAsia"/>
                <w:szCs w:val="21"/>
              </w:rPr>
              <w:t>能在这个频率回复吗</w:t>
            </w:r>
          </w:p>
        </w:tc>
      </w:tr>
      <w:tr w:rsidR="002B6DC5" w:rsidRPr="00A63A62" w:rsidTr="00CD536F">
        <w:trPr>
          <w:trHeight w:val="54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QRJ </w:t>
            </w:r>
            <w:r w:rsidRPr="00A63A62">
              <w:rPr>
                <w:rFonts w:hint="eastAsia"/>
                <w:szCs w:val="21"/>
              </w:rPr>
              <w:t>我的信号小吗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QRQ </w:t>
            </w:r>
            <w:r w:rsidRPr="00A63A62">
              <w:rPr>
                <w:rFonts w:hint="eastAsia"/>
                <w:szCs w:val="21"/>
              </w:rPr>
              <w:t>要我发得快些吗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QRZ </w:t>
            </w:r>
            <w:r w:rsidRPr="00A63A62">
              <w:rPr>
                <w:rFonts w:hint="eastAsia"/>
                <w:szCs w:val="21"/>
              </w:rPr>
              <w:t>谁在呼叫我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QSY </w:t>
            </w:r>
            <w:r w:rsidRPr="00A63A62">
              <w:rPr>
                <w:rFonts w:hint="eastAsia"/>
                <w:szCs w:val="21"/>
              </w:rPr>
              <w:t>改用其它频率</w:t>
            </w:r>
          </w:p>
        </w:tc>
      </w:tr>
      <w:tr w:rsidR="002B6DC5" w:rsidRPr="00A63A62" w:rsidTr="00CD536F">
        <w:trPr>
          <w:trHeight w:val="907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QRK </w:t>
            </w:r>
            <w:r w:rsidRPr="00A63A62">
              <w:rPr>
                <w:rFonts w:hint="eastAsia"/>
                <w:szCs w:val="21"/>
              </w:rPr>
              <w:t>我的信号可辩度多少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QRS </w:t>
            </w:r>
            <w:r w:rsidRPr="00A63A62">
              <w:rPr>
                <w:rFonts w:hint="eastAsia"/>
                <w:szCs w:val="21"/>
              </w:rPr>
              <w:t>要我发得慢些吗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QSA </w:t>
            </w:r>
            <w:r w:rsidRPr="00A63A62">
              <w:rPr>
                <w:rFonts w:hint="eastAsia"/>
                <w:szCs w:val="21"/>
              </w:rPr>
              <w:t>我的信号强度是多少</w:t>
            </w:r>
            <w:r w:rsidRPr="00A63A62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>QSO</w:t>
            </w:r>
            <w:r w:rsidRPr="00A63A62">
              <w:rPr>
                <w:rFonts w:hint="eastAsia"/>
                <w:szCs w:val="21"/>
              </w:rPr>
              <w:t>直接进行通联</w:t>
            </w:r>
          </w:p>
        </w:tc>
      </w:tr>
      <w:tr w:rsidR="002B6DC5" w:rsidRPr="00A63A62" w:rsidTr="00CD536F">
        <w:trPr>
          <w:trHeight w:val="561"/>
        </w:trPr>
        <w:tc>
          <w:tcPr>
            <w:tcW w:w="2492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QRL </w:t>
            </w:r>
            <w:r w:rsidRPr="00A63A62">
              <w:rPr>
                <w:rFonts w:hint="eastAsia"/>
                <w:szCs w:val="21"/>
              </w:rPr>
              <w:t>你忙吗</w:t>
            </w:r>
          </w:p>
        </w:tc>
        <w:tc>
          <w:tcPr>
            <w:tcW w:w="2630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QRT </w:t>
            </w:r>
            <w:r w:rsidRPr="00A63A62">
              <w:rPr>
                <w:rFonts w:hint="eastAsia"/>
                <w:szCs w:val="21"/>
              </w:rPr>
              <w:t>要我停止拍发吗</w:t>
            </w:r>
          </w:p>
        </w:tc>
        <w:tc>
          <w:tcPr>
            <w:tcW w:w="2768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QSB </w:t>
            </w:r>
            <w:r w:rsidRPr="00A63A62">
              <w:rPr>
                <w:rFonts w:hint="eastAsia"/>
                <w:szCs w:val="21"/>
              </w:rPr>
              <w:t>我的信号有衰减吗</w:t>
            </w:r>
          </w:p>
        </w:tc>
        <w:tc>
          <w:tcPr>
            <w:tcW w:w="2076" w:type="dxa"/>
          </w:tcPr>
          <w:p w:rsidR="002B6DC5" w:rsidRPr="00A63A62" w:rsidRDefault="002B6DC5" w:rsidP="00245D75">
            <w:pPr>
              <w:tabs>
                <w:tab w:val="left" w:pos="6300"/>
              </w:tabs>
              <w:rPr>
                <w:szCs w:val="21"/>
              </w:rPr>
            </w:pPr>
            <w:r w:rsidRPr="00A63A62">
              <w:rPr>
                <w:rFonts w:hint="eastAsia"/>
                <w:szCs w:val="21"/>
              </w:rPr>
              <w:t xml:space="preserve">QTQ </w:t>
            </w:r>
            <w:r w:rsidRPr="00A63A62">
              <w:rPr>
                <w:rFonts w:hint="eastAsia"/>
                <w:szCs w:val="21"/>
              </w:rPr>
              <w:t>以国际简码通信</w:t>
            </w:r>
          </w:p>
        </w:tc>
      </w:tr>
    </w:tbl>
    <w:p w:rsidR="007975FA" w:rsidRDefault="007975FA" w:rsidP="00C3656A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7975FA" w:rsidRDefault="007975FA" w:rsidP="00C3656A">
      <w:pPr>
        <w:rPr>
          <w:rFonts w:asciiTheme="minorEastAsia" w:eastAsiaTheme="minorEastAsia" w:hAnsiTheme="minorEastAsia"/>
          <w:b/>
          <w:sz w:val="30"/>
          <w:szCs w:val="30"/>
        </w:rPr>
      </w:pPr>
    </w:p>
    <w:p w:rsidR="00215DDD" w:rsidRDefault="009F74B2" w:rsidP="00C3656A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学习</w:t>
      </w:r>
      <w:r w:rsidR="00AC3067" w:rsidRPr="00AC3067">
        <w:rPr>
          <w:rFonts w:asciiTheme="minorEastAsia" w:eastAsiaTheme="minorEastAsia" w:hAnsiTheme="minorEastAsia" w:hint="eastAsia"/>
          <w:b/>
          <w:sz w:val="30"/>
          <w:szCs w:val="30"/>
        </w:rPr>
        <w:t>器内部存储常用缩略语</w:t>
      </w:r>
    </w:p>
    <w:p w:rsidR="00215DDD" w:rsidRDefault="009F74B2" w:rsidP="009F74B2">
      <w:pPr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noProof/>
          <w:sz w:val="30"/>
          <w:szCs w:val="30"/>
        </w:rPr>
        <w:drawing>
          <wp:inline distT="0" distB="0" distL="0" distR="0">
            <wp:extent cx="6645910" cy="3215640"/>
            <wp:effectExtent l="19050" t="0" r="2540" b="0"/>
            <wp:docPr id="9" name="图片 8" descr="缩略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缩略语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DD" w:rsidRPr="000C68D4" w:rsidRDefault="00215DDD" w:rsidP="00215DDD">
      <w:pPr>
        <w:tabs>
          <w:tab w:val="left" w:pos="6300"/>
        </w:tabs>
        <w:rPr>
          <w:rFonts w:asciiTheme="minorEastAsia" w:eastAsiaTheme="minorEastAsia" w:hAnsiTheme="minorEastAsia"/>
          <w:b/>
          <w:sz w:val="32"/>
          <w:szCs w:val="32"/>
        </w:rPr>
      </w:pPr>
      <w:r w:rsidRPr="000C68D4">
        <w:rPr>
          <w:rFonts w:asciiTheme="minorEastAsia" w:eastAsiaTheme="minorEastAsia" w:hAnsiTheme="minorEastAsia" w:hint="eastAsia"/>
          <w:b/>
          <w:sz w:val="32"/>
          <w:szCs w:val="32"/>
        </w:rPr>
        <w:t>七、常用通联语句教程</w:t>
      </w:r>
    </w:p>
    <w:p w:rsidR="00215DDD" w:rsidRPr="00B407DC" w:rsidRDefault="00215DDD" w:rsidP="00215DDD">
      <w:pPr>
        <w:tabs>
          <w:tab w:val="left" w:pos="6300"/>
        </w:tabs>
        <w:ind w:firstLineChars="150" w:firstLine="330"/>
        <w:rPr>
          <w:rFonts w:ascii="宋体" w:hAnsi="宋体"/>
          <w:szCs w:val="21"/>
        </w:rPr>
      </w:pPr>
      <w:r w:rsidRPr="00B407DC">
        <w:rPr>
          <w:rFonts w:ascii="宋体" w:hAnsi="宋体" w:hint="eastAsia"/>
          <w:szCs w:val="21"/>
        </w:rPr>
        <w:lastRenderedPageBreak/>
        <w:t>CW</w:t>
      </w:r>
      <w:r w:rsidRPr="00B407DC">
        <w:rPr>
          <w:rFonts w:ascii="宋体" w:hAnsi="宋体" w:hint="eastAsia"/>
          <w:szCs w:val="21"/>
        </w:rPr>
        <w:t>通联简易内容一般是</w:t>
      </w:r>
      <w:r w:rsidRPr="00B407DC">
        <w:rPr>
          <w:rFonts w:ascii="宋体" w:hAnsi="宋体" w:hint="eastAsia"/>
          <w:szCs w:val="21"/>
        </w:rPr>
        <w:t>:</w:t>
      </w:r>
      <w:r w:rsidRPr="00B407DC">
        <w:rPr>
          <w:rFonts w:ascii="宋体" w:hAnsi="宋体" w:hint="eastAsia"/>
          <w:szCs w:val="21"/>
        </w:rPr>
        <w:t>首先互相报告对方的讯号情况，再报告自己的姓名、地址、设备、天气情况以及其他要谈的内容，在确认联络相互交换</w:t>
      </w:r>
      <w:r w:rsidRPr="00B407DC">
        <w:rPr>
          <w:rFonts w:ascii="宋体" w:hAnsi="宋体" w:hint="eastAsia"/>
          <w:szCs w:val="21"/>
        </w:rPr>
        <w:t>QSL</w:t>
      </w:r>
      <w:r w:rsidRPr="00B407DC">
        <w:rPr>
          <w:rFonts w:ascii="宋体" w:hAnsi="宋体" w:hint="eastAsia"/>
          <w:szCs w:val="21"/>
        </w:rPr>
        <w:t>卡片，最后结束联络。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>可根据</w:t>
      </w:r>
      <w:r w:rsidRPr="00B407DC">
        <w:rPr>
          <w:rFonts w:ascii="宋体" w:hAnsi="宋体" w:hint="eastAsia"/>
          <w:szCs w:val="21"/>
        </w:rPr>
        <w:t>Q</w:t>
      </w:r>
      <w:r w:rsidRPr="00B407DC">
        <w:rPr>
          <w:rFonts w:ascii="宋体" w:hAnsi="宋体" w:hint="eastAsia"/>
          <w:szCs w:val="21"/>
        </w:rPr>
        <w:t>简语和其它代码进行更详细的</w:t>
      </w:r>
      <w:r w:rsidRPr="00B407DC">
        <w:rPr>
          <w:rFonts w:ascii="宋体" w:hAnsi="宋体" w:hint="eastAsia"/>
          <w:szCs w:val="21"/>
        </w:rPr>
        <w:t>CW</w:t>
      </w:r>
      <w:r w:rsidRPr="00B407DC">
        <w:rPr>
          <w:rFonts w:ascii="宋体" w:hAnsi="宋体" w:hint="eastAsia"/>
          <w:szCs w:val="21"/>
        </w:rPr>
        <w:t>通联。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一、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普遍呼叫程序：</w:t>
      </w:r>
      <w:r w:rsidRPr="00B407DC">
        <w:rPr>
          <w:rFonts w:ascii="宋体" w:hAnsi="宋体" w:hint="eastAsia"/>
          <w:szCs w:val="21"/>
        </w:rPr>
        <w:t xml:space="preserve">  CQ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二、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呼叫远距离电台程序：</w:t>
      </w:r>
      <w:r w:rsidRPr="00B407DC">
        <w:rPr>
          <w:rFonts w:ascii="宋体" w:hAnsi="宋体" w:hint="eastAsia"/>
          <w:szCs w:val="21"/>
        </w:rPr>
        <w:t xml:space="preserve">  CQ DX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三、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呼叫特定地区程序：</w:t>
      </w:r>
      <w:r w:rsidRPr="00B407DC">
        <w:rPr>
          <w:rFonts w:ascii="宋体" w:hAnsi="宋体" w:hint="eastAsia"/>
          <w:szCs w:val="21"/>
        </w:rPr>
        <w:t xml:space="preserve">  CQ (</w:t>
      </w:r>
      <w:r w:rsidRPr="00B407DC">
        <w:rPr>
          <w:rFonts w:ascii="宋体" w:hAnsi="宋体" w:hint="eastAsia"/>
          <w:szCs w:val="21"/>
        </w:rPr>
        <w:t>特定地区名称）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K(STANDING BY)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四、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回答程序：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K(OVER)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274945">
        <w:rPr>
          <w:rFonts w:ascii="宋体" w:hAnsi="宋体" w:hint="eastAsia"/>
          <w:b/>
          <w:szCs w:val="21"/>
        </w:rPr>
        <w:t>五、</w:t>
      </w:r>
      <w:r w:rsidRPr="00B407DC">
        <w:rPr>
          <w:rFonts w:ascii="宋体" w:hAnsi="宋体" w:hint="eastAsia"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未听清对方呼号时询问呼叫程序：</w:t>
      </w:r>
      <w:r w:rsidRPr="00B407DC">
        <w:rPr>
          <w:rFonts w:ascii="宋体" w:hAnsi="宋体" w:hint="eastAsia"/>
          <w:szCs w:val="21"/>
        </w:rPr>
        <w:t xml:space="preserve">  QRZ?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3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 </w:t>
      </w:r>
    </w:p>
    <w:p w:rsidR="00215DDD" w:rsidRPr="00B407DC" w:rsidRDefault="00215DDD" w:rsidP="00215DDD">
      <w:pPr>
        <w:tabs>
          <w:tab w:val="left" w:pos="6300"/>
        </w:tabs>
        <w:rPr>
          <w:rFonts w:ascii="宋体" w:hAnsi="宋体"/>
          <w:szCs w:val="21"/>
        </w:rPr>
      </w:pPr>
      <w:r w:rsidRPr="00B407DC">
        <w:rPr>
          <w:rFonts w:ascii="宋体" w:hAnsi="宋体" w:hint="eastAsia"/>
          <w:b/>
          <w:szCs w:val="21"/>
        </w:rPr>
        <w:t>六、</w:t>
      </w:r>
      <w:r w:rsidRPr="00B407DC">
        <w:rPr>
          <w:rFonts w:ascii="宋体" w:hAnsi="宋体" w:hint="eastAsia"/>
          <w:b/>
          <w:szCs w:val="21"/>
        </w:rPr>
        <w:t xml:space="preserve"> </w:t>
      </w:r>
      <w:r w:rsidRPr="00B407DC">
        <w:rPr>
          <w:rFonts w:ascii="宋体" w:hAnsi="宋体" w:hint="eastAsia"/>
          <w:b/>
          <w:szCs w:val="21"/>
        </w:rPr>
        <w:t>双方沟通后的联络程序：</w:t>
      </w:r>
      <w:r w:rsidRPr="00B407DC">
        <w:rPr>
          <w:rFonts w:ascii="宋体" w:hAnsi="宋体" w:hint="eastAsia"/>
          <w:szCs w:val="21"/>
        </w:rPr>
        <w:t xml:space="preserve">  R(ROGER</w:t>
      </w:r>
      <w:r w:rsidRPr="00B407DC">
        <w:rPr>
          <w:rFonts w:ascii="宋体" w:hAnsi="宋体" w:hint="eastAsia"/>
          <w:szCs w:val="21"/>
        </w:rPr>
        <w:t>）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～</w:t>
      </w:r>
      <w:r w:rsidRPr="00B407DC">
        <w:rPr>
          <w:rFonts w:ascii="宋体" w:hAnsi="宋体" w:hint="eastAsia"/>
          <w:szCs w:val="21"/>
        </w:rPr>
        <w:t>2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*</w:t>
      </w:r>
      <w:r w:rsidRPr="00B407DC">
        <w:rPr>
          <w:rFonts w:ascii="宋体" w:hAnsi="宋体" w:hint="eastAsia"/>
          <w:szCs w:val="21"/>
        </w:rPr>
        <w:t>通信内容</w:t>
      </w:r>
      <w:r w:rsidRPr="00B407DC">
        <w:rPr>
          <w:rFonts w:ascii="宋体" w:hAnsi="宋体" w:hint="eastAsia"/>
          <w:szCs w:val="21"/>
        </w:rPr>
        <w:t xml:space="preserve">*  </w:t>
      </w:r>
      <w:r w:rsidRPr="00B407DC">
        <w:rPr>
          <w:rFonts w:ascii="宋体" w:hAnsi="宋体" w:hint="eastAsia"/>
          <w:szCs w:val="21"/>
        </w:rPr>
        <w:t>对方呼号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DE(THIS IS)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  <w:r w:rsidRPr="00B407DC">
        <w:rPr>
          <w:rFonts w:ascii="宋体" w:hAnsi="宋体" w:hint="eastAsia"/>
          <w:szCs w:val="21"/>
        </w:rPr>
        <w:t>本台呼号</w:t>
      </w:r>
      <w:r w:rsidRPr="00B407DC">
        <w:rPr>
          <w:rFonts w:ascii="宋体" w:hAnsi="宋体" w:hint="eastAsia"/>
          <w:szCs w:val="21"/>
        </w:rPr>
        <w:t xml:space="preserve">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K(OVER) 1</w:t>
      </w:r>
      <w:r w:rsidRPr="00B407DC">
        <w:rPr>
          <w:rFonts w:ascii="宋体" w:hAnsi="宋体" w:hint="eastAsia"/>
          <w:szCs w:val="21"/>
        </w:rPr>
        <w:t>遍</w:t>
      </w:r>
      <w:r w:rsidRPr="00B407DC">
        <w:rPr>
          <w:rFonts w:ascii="宋体" w:hAnsi="宋体" w:hint="eastAsia"/>
          <w:szCs w:val="21"/>
        </w:rPr>
        <w:t xml:space="preserve">  </w:t>
      </w:r>
    </w:p>
    <w:p w:rsidR="00215DDD" w:rsidRPr="0094185B" w:rsidRDefault="00215DDD" w:rsidP="0094185B">
      <w:pPr>
        <w:tabs>
          <w:tab w:val="left" w:pos="6300"/>
        </w:tabs>
        <w:rPr>
          <w:szCs w:val="21"/>
        </w:rPr>
      </w:pPr>
      <w:r w:rsidRPr="00470EF7">
        <w:rPr>
          <w:rFonts w:ascii="宋体" w:hAnsi="宋体" w:hint="eastAsia"/>
          <w:b/>
          <w:szCs w:val="21"/>
        </w:rPr>
        <w:t>七、</w:t>
      </w:r>
      <w:r w:rsidRPr="00B407DC">
        <w:rPr>
          <w:rFonts w:ascii="宋体" w:hAnsi="宋体" w:hint="eastAsia"/>
          <w:b/>
          <w:szCs w:val="21"/>
        </w:rPr>
        <w:t>结束通联：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TNX FER THE QSO 73 ES GB </w:t>
      </w:r>
      <w:r w:rsidRPr="00B407DC">
        <w:rPr>
          <w:rFonts w:ascii="宋体" w:hAnsi="宋体" w:hint="eastAsia"/>
          <w:color w:val="111111"/>
          <w:szCs w:val="21"/>
          <w:shd w:val="clear" w:color="auto" w:fill="FFFFFF"/>
        </w:rPr>
        <w:t>对方呼号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DE </w:t>
      </w:r>
      <w:r w:rsidRPr="00B407DC">
        <w:rPr>
          <w:rFonts w:ascii="宋体" w:hAnsi="宋体" w:hint="eastAsia"/>
          <w:color w:val="111111"/>
          <w:szCs w:val="21"/>
          <w:shd w:val="clear" w:color="auto" w:fill="FFFFFF"/>
        </w:rPr>
        <w:t>本台呼号</w:t>
      </w:r>
      <w:r w:rsidRPr="00B407DC">
        <w:rPr>
          <w:rFonts w:ascii="宋体" w:hAnsi="宋体"/>
          <w:color w:val="111111"/>
          <w:szCs w:val="21"/>
          <w:shd w:val="clear" w:color="auto" w:fill="FFFFFF"/>
        </w:rPr>
        <w:t xml:space="preserve"> SK</w:t>
      </w:r>
      <w:r>
        <w:rPr>
          <w:rFonts w:ascii="Arial" w:hAnsi="Arial"/>
          <w:color w:val="111111"/>
          <w:sz w:val="20"/>
          <w:szCs w:val="20"/>
        </w:rPr>
        <w:br/>
      </w:r>
    </w:p>
    <w:p w:rsidR="00215DDD" w:rsidRPr="007E5C6C" w:rsidRDefault="00215DDD" w:rsidP="00215DDD">
      <w:pPr>
        <w:rPr>
          <w:b/>
          <w:color w:val="FF0000"/>
          <w:sz w:val="28"/>
        </w:rPr>
      </w:pPr>
      <w:r w:rsidRPr="007E5C6C">
        <w:rPr>
          <w:rFonts w:hint="eastAsia"/>
          <w:b/>
          <w:color w:val="FF0000"/>
          <w:sz w:val="28"/>
        </w:rPr>
        <w:t>非常感谢您阅读本说明书，欢迎您提出宝贵建议，更多业余无线电产品请关注：</w:t>
      </w:r>
    </w:p>
    <w:p w:rsidR="00AC3067" w:rsidRPr="007E5C6C" w:rsidRDefault="00215DDD" w:rsidP="001313EE">
      <w:pPr>
        <w:rPr>
          <w:b/>
          <w:color w:val="FF0000"/>
          <w:sz w:val="28"/>
        </w:rPr>
      </w:pPr>
      <w:r w:rsidRPr="007E5C6C">
        <w:rPr>
          <w:rFonts w:hint="eastAsia"/>
          <w:b/>
          <w:color w:val="FF0000"/>
          <w:sz w:val="28"/>
        </w:rPr>
        <w:t>小姚</w:t>
      </w:r>
      <w:r w:rsidRPr="007E5C6C">
        <w:rPr>
          <w:rFonts w:hint="eastAsia"/>
          <w:b/>
          <w:color w:val="FF0000"/>
          <w:sz w:val="28"/>
        </w:rPr>
        <w:t>HAM</w:t>
      </w:r>
      <w:r w:rsidRPr="007E5C6C">
        <w:rPr>
          <w:rFonts w:hint="eastAsia"/>
          <w:b/>
          <w:color w:val="FF0000"/>
          <w:sz w:val="28"/>
        </w:rPr>
        <w:t>用品</w:t>
      </w:r>
      <w:r w:rsidRPr="007E5C6C">
        <w:rPr>
          <w:rFonts w:hint="eastAsia"/>
          <w:b/>
          <w:color w:val="FF0000"/>
          <w:sz w:val="28"/>
        </w:rPr>
        <w:t xml:space="preserve">  </w:t>
      </w:r>
      <w:r w:rsidRPr="007E5C6C">
        <w:rPr>
          <w:rFonts w:hint="eastAsia"/>
          <w:b/>
          <w:color w:val="FF0000"/>
          <w:sz w:val="28"/>
        </w:rPr>
        <w:t>淘宝网址：</w:t>
      </w:r>
      <w:r w:rsidRPr="007E5C6C">
        <w:rPr>
          <w:rFonts w:hint="eastAsia"/>
          <w:b/>
          <w:color w:val="FF0000"/>
          <w:sz w:val="28"/>
        </w:rPr>
        <w:t>bh3mde.taobao.com  QQ:80501224</w:t>
      </w:r>
      <w:r w:rsidR="00EA5187" w:rsidRPr="007E5C6C">
        <w:rPr>
          <w:rFonts w:hint="eastAsia"/>
          <w:b/>
          <w:color w:val="FF0000"/>
          <w:sz w:val="28"/>
        </w:rPr>
        <w:t>2</w:t>
      </w:r>
    </w:p>
    <w:sectPr w:rsidR="00AC3067" w:rsidRPr="007E5C6C" w:rsidSect="00D57B22">
      <w:headerReference w:type="defaul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D4" w:rsidRDefault="004A07D4" w:rsidP="0094185B">
      <w:pPr>
        <w:spacing w:after="0"/>
      </w:pPr>
      <w:r>
        <w:separator/>
      </w:r>
    </w:p>
  </w:endnote>
  <w:endnote w:type="continuationSeparator" w:id="0">
    <w:p w:rsidR="004A07D4" w:rsidRDefault="004A07D4" w:rsidP="009418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D4" w:rsidRDefault="004A07D4" w:rsidP="0094185B">
      <w:pPr>
        <w:spacing w:after="0"/>
      </w:pPr>
      <w:r>
        <w:separator/>
      </w:r>
    </w:p>
  </w:footnote>
  <w:footnote w:type="continuationSeparator" w:id="0">
    <w:p w:rsidR="004A07D4" w:rsidRDefault="004A07D4" w:rsidP="009418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5C" w:rsidRPr="001C205C" w:rsidRDefault="001C205C">
    <w:pPr>
      <w:pStyle w:val="a5"/>
      <w:rPr>
        <w:color w:val="FF0000"/>
        <w:sz w:val="32"/>
        <w:szCs w:val="32"/>
      </w:rPr>
    </w:pPr>
    <w:r w:rsidRPr="001C205C">
      <w:rPr>
        <w:rFonts w:hint="eastAsia"/>
        <w:color w:val="FF0000"/>
        <w:sz w:val="32"/>
        <w:szCs w:val="32"/>
      </w:rPr>
      <w:t>小姚</w:t>
    </w:r>
    <w:r w:rsidRPr="001C205C">
      <w:rPr>
        <w:rFonts w:hint="eastAsia"/>
        <w:color w:val="FF0000"/>
        <w:sz w:val="32"/>
        <w:szCs w:val="32"/>
      </w:rPr>
      <w:t>HAM</w:t>
    </w:r>
    <w:r w:rsidRPr="001C205C">
      <w:rPr>
        <w:rFonts w:hint="eastAsia"/>
        <w:color w:val="FF0000"/>
        <w:sz w:val="32"/>
        <w:szCs w:val="32"/>
      </w:rPr>
      <w:t>用品</w:t>
    </w:r>
    <w:r w:rsidRPr="001C205C">
      <w:rPr>
        <w:rFonts w:hint="eastAsia"/>
        <w:color w:val="FF0000"/>
        <w:sz w:val="32"/>
        <w:szCs w:val="32"/>
      </w:rPr>
      <w:t xml:space="preserve">   </w:t>
    </w:r>
    <w:r w:rsidRPr="001C205C">
      <w:rPr>
        <w:rFonts w:hint="eastAsia"/>
        <w:color w:val="FF0000"/>
        <w:sz w:val="32"/>
        <w:szCs w:val="32"/>
      </w:rPr>
      <w:t>淘宝网址</w:t>
    </w:r>
    <w:r w:rsidRPr="001C205C">
      <w:rPr>
        <w:rFonts w:hint="eastAsia"/>
        <w:color w:val="FF0000"/>
        <w:sz w:val="32"/>
        <w:szCs w:val="32"/>
      </w:rPr>
      <w:t>:</w:t>
    </w:r>
    <w:r>
      <w:rPr>
        <w:rFonts w:hint="eastAsia"/>
        <w:color w:val="FF0000"/>
        <w:sz w:val="32"/>
        <w:szCs w:val="32"/>
      </w:rPr>
      <w:t xml:space="preserve">  </w:t>
    </w:r>
    <w:r w:rsidRPr="001C205C">
      <w:rPr>
        <w:rFonts w:hint="eastAsia"/>
        <w:color w:val="FF0000"/>
        <w:sz w:val="32"/>
        <w:szCs w:val="32"/>
      </w:rPr>
      <w:t>bh3mde.taobao.com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8D4"/>
    <w:rsid w:val="001313EE"/>
    <w:rsid w:val="00152B54"/>
    <w:rsid w:val="001C205C"/>
    <w:rsid w:val="00215DDD"/>
    <w:rsid w:val="002510F4"/>
    <w:rsid w:val="0025339F"/>
    <w:rsid w:val="00275037"/>
    <w:rsid w:val="002B6025"/>
    <w:rsid w:val="002B6DC5"/>
    <w:rsid w:val="002F2F29"/>
    <w:rsid w:val="00321D56"/>
    <w:rsid w:val="00323B43"/>
    <w:rsid w:val="003D37D8"/>
    <w:rsid w:val="003D6B60"/>
    <w:rsid w:val="00426133"/>
    <w:rsid w:val="004358AB"/>
    <w:rsid w:val="00470DA2"/>
    <w:rsid w:val="00490198"/>
    <w:rsid w:val="004A07D4"/>
    <w:rsid w:val="005318BC"/>
    <w:rsid w:val="00550230"/>
    <w:rsid w:val="005656D1"/>
    <w:rsid w:val="00656127"/>
    <w:rsid w:val="00713501"/>
    <w:rsid w:val="0078038B"/>
    <w:rsid w:val="007975FA"/>
    <w:rsid w:val="007E5C6C"/>
    <w:rsid w:val="008B51F6"/>
    <w:rsid w:val="008B7726"/>
    <w:rsid w:val="008D1DD7"/>
    <w:rsid w:val="0094185B"/>
    <w:rsid w:val="00996745"/>
    <w:rsid w:val="009F74B2"/>
    <w:rsid w:val="00AC3067"/>
    <w:rsid w:val="00B210A4"/>
    <w:rsid w:val="00B56DC0"/>
    <w:rsid w:val="00B67CA5"/>
    <w:rsid w:val="00B87984"/>
    <w:rsid w:val="00BC1C1B"/>
    <w:rsid w:val="00C3656A"/>
    <w:rsid w:val="00CA2360"/>
    <w:rsid w:val="00CA7EBD"/>
    <w:rsid w:val="00CD536F"/>
    <w:rsid w:val="00CE2773"/>
    <w:rsid w:val="00D31D50"/>
    <w:rsid w:val="00D57B22"/>
    <w:rsid w:val="00D61367"/>
    <w:rsid w:val="00DF2B5B"/>
    <w:rsid w:val="00E762E4"/>
    <w:rsid w:val="00EA5187"/>
    <w:rsid w:val="00EE2034"/>
    <w:rsid w:val="00FA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D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44B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44B2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418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185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418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4185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158</cp:revision>
  <dcterms:created xsi:type="dcterms:W3CDTF">2008-09-11T17:20:00Z</dcterms:created>
  <dcterms:modified xsi:type="dcterms:W3CDTF">2016-10-23T01:39:00Z</dcterms:modified>
</cp:coreProperties>
</file>